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B4" w:rsidRPr="004114B4" w:rsidRDefault="0042077E" w:rsidP="004114B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contextualspellingandgrammarerror"/>
          <w:b/>
          <w:bCs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Аннотации к рабочим программам 1 - 4 </w:t>
      </w:r>
      <w:r w:rsidRPr="004114B4">
        <w:rPr>
          <w:rStyle w:val="contextualspellingandgrammarerror"/>
          <w:b/>
          <w:bCs/>
          <w:sz w:val="28"/>
          <w:szCs w:val="28"/>
        </w:rPr>
        <w:t>классов</w:t>
      </w:r>
    </w:p>
    <w:p w:rsidR="004114B4" w:rsidRPr="004114B4" w:rsidRDefault="004114B4" w:rsidP="004114B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4114B4">
        <w:rPr>
          <w:rStyle w:val="normaltextrun"/>
          <w:b/>
          <w:sz w:val="28"/>
          <w:szCs w:val="28"/>
        </w:rPr>
        <w:t>УМК «Школа России».</w:t>
      </w:r>
    </w:p>
    <w:p w:rsidR="0042077E" w:rsidRPr="004114B4" w:rsidRDefault="0042077E" w:rsidP="004114B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Аннотация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к рабочей программе по русскому языку (ФГОС) 1-4 классов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 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  и авторской программы «Русский язык»</w:t>
      </w:r>
      <w:r w:rsidRPr="004114B4">
        <w:rPr>
          <w:rStyle w:val="normaltextrun"/>
          <w:color w:val="231F20"/>
        </w:rPr>
        <w:t> В. П. </w:t>
      </w:r>
      <w:proofErr w:type="spellStart"/>
      <w:r w:rsidRPr="004114B4">
        <w:rPr>
          <w:rStyle w:val="spellingerror"/>
          <w:color w:val="231F20"/>
        </w:rPr>
        <w:t>Канакиной</w:t>
      </w:r>
      <w:proofErr w:type="spellEnd"/>
      <w:r w:rsidRPr="004114B4">
        <w:rPr>
          <w:rStyle w:val="normaltextrun"/>
          <w:color w:val="231F20"/>
        </w:rPr>
        <w:t>, В. Г. Горецкого, М. В. </w:t>
      </w:r>
      <w:proofErr w:type="spellStart"/>
      <w:r w:rsidRPr="004114B4">
        <w:rPr>
          <w:rStyle w:val="spellingerror"/>
          <w:color w:val="231F20"/>
        </w:rPr>
        <w:t>Бойкина</w:t>
      </w:r>
      <w:proofErr w:type="spellEnd"/>
      <w:r w:rsidRPr="004114B4">
        <w:rPr>
          <w:rStyle w:val="normaltextrun"/>
          <w:color w:val="231F20"/>
        </w:rPr>
        <w:t> и др. 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Задачи и направления изучения русского языка в начальной школе: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овладение умениями общаться в устной и письменной формах, участвовать в диалоге, составлять несложные монологические высказывания;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  <w:r w:rsidRPr="004114B4">
        <w:rPr>
          <w:rStyle w:val="normaltextrun"/>
          <w:b/>
          <w:bCs/>
        </w:rPr>
        <w:t> 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На изучение русского языка в начальной школе </w:t>
      </w:r>
      <w:r w:rsidRPr="004114B4">
        <w:rPr>
          <w:rStyle w:val="contextualspellingandgrammarerror"/>
        </w:rPr>
        <w:t>выделяется  573</w:t>
      </w:r>
      <w:r w:rsidRPr="004114B4">
        <w:rPr>
          <w:rStyle w:val="normaltextrun"/>
        </w:rPr>
        <w:t>  часа. В 1 классе – 165 ч (33 учебные недели). Во 2-4 классах на </w:t>
      </w:r>
      <w:r w:rsidRPr="004114B4">
        <w:rPr>
          <w:rStyle w:val="contextualspellingandgrammarerror"/>
        </w:rPr>
        <w:t>уроки  русского</w:t>
      </w:r>
      <w:r w:rsidRPr="004114B4">
        <w:rPr>
          <w:rStyle w:val="normaltextrun"/>
        </w:rPr>
        <w:t> языка отводится по 136  ч (4 ч в неделю, 34 учебные недели в каждом классе согласно базисному плану).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 xml:space="preserve">Рабочая учебная программа включает в себя: содержание учебного предмета, </w:t>
      </w:r>
      <w:proofErr w:type="spellStart"/>
      <w:r w:rsidRPr="004114B4">
        <w:rPr>
          <w:rStyle w:val="normaltextrun"/>
        </w:rPr>
        <w:t>метапредметные</w:t>
      </w:r>
      <w:proofErr w:type="spellEnd"/>
      <w:r w:rsidRPr="004114B4">
        <w:rPr>
          <w:rStyle w:val="normaltextrun"/>
        </w:rPr>
        <w:t xml:space="preserve"> и предметные достижения </w:t>
      </w:r>
      <w:r w:rsidR="004114B4">
        <w:rPr>
          <w:rStyle w:val="contextualspellingandgrammarerror"/>
        </w:rPr>
        <w:t>учащихся,</w:t>
      </w:r>
      <w:r w:rsidRPr="004114B4">
        <w:rPr>
          <w:rStyle w:val="normaltextrun"/>
        </w:rPr>
        <w:t> тематическое планирование</w:t>
      </w:r>
      <w:r w:rsidR="004114B4">
        <w:rPr>
          <w:rStyle w:val="normaltextrun"/>
        </w:rPr>
        <w:t>,</w:t>
      </w:r>
      <w:r w:rsidRPr="004114B4">
        <w:rPr>
          <w:rStyle w:val="eop"/>
        </w:rPr>
        <w:t> </w:t>
      </w:r>
    </w:p>
    <w:p w:rsidR="0042077E" w:rsidRPr="004114B4" w:rsidRDefault="0042077E" w:rsidP="0041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УМК «Школа России».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Аннотация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к рабочей программе по литературному чтению (ФГОС) 1-4 классов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4114B4">
        <w:rPr>
          <w:rStyle w:val="normaltextrun"/>
          <w:color w:val="231F20"/>
        </w:rPr>
        <w:t> Л. Ф. Климанова, М. В. </w:t>
      </w:r>
      <w:proofErr w:type="spellStart"/>
      <w:r w:rsidRPr="004114B4">
        <w:rPr>
          <w:rStyle w:val="spellingerror"/>
          <w:color w:val="231F20"/>
        </w:rPr>
        <w:t>Бойкина</w:t>
      </w:r>
      <w:proofErr w:type="spellEnd"/>
      <w:r w:rsidRPr="004114B4">
        <w:rPr>
          <w:rStyle w:val="normaltextrun"/>
          <w:color w:val="231F20"/>
        </w:rPr>
        <w:t> и др.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Изучение </w:t>
      </w:r>
      <w:r w:rsidRPr="004114B4">
        <w:rPr>
          <w:rStyle w:val="normaltextrun"/>
          <w:b/>
          <w:bCs/>
        </w:rPr>
        <w:t>литературного чтения</w:t>
      </w:r>
      <w:r w:rsidRPr="004114B4">
        <w:rPr>
          <w:rStyle w:val="normaltextrun"/>
        </w:rPr>
        <w:t> в начальной школе направлено на достижение следующих целей: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3"/>
        </w:numPr>
        <w:spacing w:before="0" w:beforeAutospacing="0" w:after="0" w:afterAutospacing="0"/>
        <w:ind w:left="885" w:firstLine="0"/>
        <w:jc w:val="both"/>
        <w:textAlignment w:val="baseline"/>
      </w:pPr>
      <w:r w:rsidRPr="004114B4">
        <w:rPr>
          <w:rStyle w:val="normaltextrun"/>
        </w:rPr>
        <w:t>Овладение осознанным, правильным, беглым и выразительным чтением.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3"/>
        </w:numPr>
        <w:spacing w:before="0" w:beforeAutospacing="0" w:after="0" w:afterAutospacing="0"/>
        <w:ind w:left="885" w:firstLine="0"/>
        <w:jc w:val="both"/>
        <w:textAlignment w:val="baseline"/>
      </w:pPr>
      <w:r w:rsidRPr="004114B4">
        <w:rPr>
          <w:rStyle w:val="normaltextrun"/>
        </w:rPr>
        <w:t>Развитие художественно – творческих и познавательных способностей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3"/>
        </w:numPr>
        <w:spacing w:before="0" w:beforeAutospacing="0" w:after="0" w:afterAutospacing="0"/>
        <w:ind w:left="885" w:firstLine="0"/>
        <w:jc w:val="both"/>
        <w:textAlignment w:val="baseline"/>
      </w:pPr>
      <w:r w:rsidRPr="004114B4">
        <w:rPr>
          <w:rStyle w:val="normaltextrun"/>
        </w:rPr>
        <w:t>Обогащение нравственного опыта младших школьников средствами художественного текста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3"/>
        </w:numPr>
        <w:spacing w:before="0" w:beforeAutospacing="0" w:after="0" w:afterAutospacing="0"/>
        <w:ind w:left="885" w:firstLine="0"/>
        <w:jc w:val="both"/>
        <w:textAlignment w:val="baseline"/>
      </w:pPr>
      <w:r w:rsidRPr="004114B4">
        <w:rPr>
          <w:rStyle w:val="normaltextrun"/>
        </w:rPr>
        <w:t>Формирование читательской компетентности: осознание себя как грамотного читателя. 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52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lastRenderedPageBreak/>
        <w:t>В соответствии с этими целями и методической концепцией автора можно сформулировать следующие задачи курса: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формирование навыка чтения вслух и про себя, интереса и потребности чтения;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формирование коммуникативной инициативы, готовности к сотрудничеству;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формирование эстетического чувства, художественного вкуса, умения анализировать средства выразительности,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находить сходство и различие разных жанров, сравнивать искусство слова с другими видами искусства;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развитие воображения, творческих способностей;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формирование нравственного сознания и чувства, способности оценивать свои мысли, переживания, знания и поступки;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обогащение представлений об окружающем мире.</w:t>
      </w:r>
      <w:r w:rsidRPr="004114B4">
        <w:rPr>
          <w:rStyle w:val="normaltextrun"/>
          <w:b/>
          <w:bCs/>
        </w:rPr>
        <w:t> 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рассчитана на 438 ч. В 1 классе на изучение литературного чтения отводится 132 ч, во 2-4 классах по 102 ч (3 ч в неделю, 34 учебные недели в каждом классе согласно базисному плану).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 xml:space="preserve">Рабочая учебная программа включает в себя: содержание учебного предмета, </w:t>
      </w:r>
      <w:proofErr w:type="spellStart"/>
      <w:r w:rsidRPr="004114B4">
        <w:rPr>
          <w:rStyle w:val="normaltextrun"/>
        </w:rPr>
        <w:t>метапредметные</w:t>
      </w:r>
      <w:proofErr w:type="spellEnd"/>
      <w:r w:rsidRPr="004114B4">
        <w:rPr>
          <w:rStyle w:val="normaltextrun"/>
        </w:rPr>
        <w:t xml:space="preserve"> и предметные достижения </w:t>
      </w:r>
      <w:r w:rsidR="004114B4">
        <w:rPr>
          <w:rStyle w:val="contextualspellingandgrammarerror"/>
        </w:rPr>
        <w:t>учащихся,</w:t>
      </w:r>
      <w:r w:rsidRPr="004114B4">
        <w:rPr>
          <w:rStyle w:val="normaltextrun"/>
        </w:rPr>
        <w:t> тематическое планирование. УМК «Школа России».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Аннотация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к рабочей программе по математике (ФГОС) 1-4 классов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 </w:t>
      </w:r>
      <w:r w:rsidRPr="004114B4">
        <w:rPr>
          <w:rStyle w:val="spellingerror"/>
        </w:rPr>
        <w:t>М.И.Моро</w:t>
      </w:r>
      <w:r w:rsidRPr="004114B4">
        <w:rPr>
          <w:rStyle w:val="normaltextrun"/>
        </w:rPr>
        <w:t>, </w:t>
      </w:r>
      <w:r w:rsidRPr="004114B4">
        <w:rPr>
          <w:rStyle w:val="spellingerror"/>
        </w:rPr>
        <w:t>М.А.Бантовой</w:t>
      </w:r>
      <w:r w:rsidRPr="004114B4">
        <w:rPr>
          <w:rStyle w:val="normaltextrun"/>
        </w:rPr>
        <w:t>, </w:t>
      </w:r>
      <w:r w:rsidRPr="004114B4">
        <w:rPr>
          <w:rStyle w:val="spellingerror"/>
        </w:rPr>
        <w:t>Г.В.Бельтюковой</w:t>
      </w:r>
      <w:r w:rsidRPr="004114B4">
        <w:rPr>
          <w:rStyle w:val="normaltextrun"/>
        </w:rPr>
        <w:t>, </w:t>
      </w:r>
      <w:r w:rsidRPr="004114B4">
        <w:rPr>
          <w:rStyle w:val="spellingerror"/>
        </w:rPr>
        <w:t>С.И.Волковой</w:t>
      </w:r>
      <w:r w:rsidRPr="004114B4">
        <w:rPr>
          <w:rStyle w:val="normaltextrun"/>
        </w:rPr>
        <w:t>, </w:t>
      </w:r>
      <w:r w:rsidRPr="004114B4">
        <w:rPr>
          <w:rStyle w:val="spellingerror"/>
        </w:rPr>
        <w:t>С.В.Степановой</w:t>
      </w:r>
      <w:r w:rsidRPr="004114B4">
        <w:rPr>
          <w:rStyle w:val="normaltextrun"/>
        </w:rPr>
        <w:t>. 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Курс направлен на реализацию целей обучения математике в начальном звене, сформулированных в стандарте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Учебные задачи: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формирование на доступном уровне представлений о четырёх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формирование на доступном уровне навыков устного счёта,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Развивающие задачи: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lastRenderedPageBreak/>
        <w:t>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развитие логического мышления — основы успешного освоения знаний  </w:t>
      </w:r>
      <w:r w:rsidRPr="004114B4">
        <w:rPr>
          <w:rStyle w:val="normaltextrun"/>
          <w:b/>
          <w:bCs/>
        </w:rPr>
        <w:t> 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базисному плану, 4 ч. в неделю).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 xml:space="preserve">Рабочая учебная программа включает в себя: содержание учебного предмета, </w:t>
      </w:r>
      <w:proofErr w:type="spellStart"/>
      <w:r w:rsidRPr="004114B4">
        <w:rPr>
          <w:rStyle w:val="normaltextrun"/>
        </w:rPr>
        <w:t>метапредметные</w:t>
      </w:r>
      <w:proofErr w:type="spellEnd"/>
      <w:r w:rsidRPr="004114B4">
        <w:rPr>
          <w:rStyle w:val="normaltextrun"/>
        </w:rPr>
        <w:t xml:space="preserve"> и предметные достижения </w:t>
      </w:r>
      <w:r w:rsidR="004114B4">
        <w:rPr>
          <w:rStyle w:val="contextualspellingandgrammarerror"/>
        </w:rPr>
        <w:t xml:space="preserve">учащихся, </w:t>
      </w:r>
      <w:r w:rsidRPr="004114B4">
        <w:rPr>
          <w:rStyle w:val="normaltextrun"/>
        </w:rPr>
        <w:t>тематическое планирование</w:t>
      </w:r>
      <w:r w:rsidR="004114B4">
        <w:rPr>
          <w:rStyle w:val="normaltextrun"/>
        </w:rPr>
        <w:t>,</w:t>
      </w:r>
      <w:r w:rsidRPr="004114B4">
        <w:rPr>
          <w:rStyle w:val="eop"/>
        </w:rPr>
        <w:t> </w:t>
      </w:r>
    </w:p>
    <w:p w:rsidR="0042077E" w:rsidRPr="004114B4" w:rsidRDefault="0042077E" w:rsidP="0041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УМК «Школа России».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Аннотация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к рабочей программе по окружающему миру (ФГОС) 1-4 классов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 </w:t>
      </w:r>
      <w:proofErr w:type="spellStart"/>
      <w:r w:rsidRPr="004114B4">
        <w:rPr>
          <w:rStyle w:val="spellingerror"/>
        </w:rPr>
        <w:t>А.А.Плешакова</w:t>
      </w:r>
      <w:proofErr w:type="spellEnd"/>
      <w:r w:rsidRPr="004114B4">
        <w:rPr>
          <w:rStyle w:val="normaltextrun"/>
        </w:rPr>
        <w:t> «Окружающий мир».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цел</w:t>
      </w:r>
      <w:proofErr w:type="gramStart"/>
      <w:r w:rsidRPr="004114B4">
        <w:rPr>
          <w:rStyle w:val="normaltextrun"/>
        </w:rPr>
        <w:t>ь-</w:t>
      </w:r>
      <w:proofErr w:type="gramEnd"/>
      <w:r w:rsidRPr="004114B4">
        <w:rPr>
          <w:rStyle w:val="normaltextrun"/>
        </w:rPr>
        <w:t xml:space="preserve">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Задачи курса: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9"/>
        </w:numPr>
        <w:spacing w:before="0" w:beforeAutospacing="0" w:after="0" w:afterAutospacing="0"/>
        <w:ind w:firstLine="1395"/>
        <w:jc w:val="both"/>
        <w:textAlignment w:val="baseline"/>
      </w:pPr>
      <w:r w:rsidRPr="004114B4">
        <w:rPr>
          <w:rStyle w:val="normaltextrun"/>
        </w:rPr>
        <w:t>систематизация имеющихся у детей представлений об окружающем мире;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9"/>
        </w:numPr>
        <w:spacing w:before="0" w:beforeAutospacing="0" w:after="0" w:afterAutospacing="0"/>
        <w:ind w:firstLine="1395"/>
        <w:jc w:val="both"/>
        <w:textAlignment w:val="baseline"/>
      </w:pPr>
      <w:r w:rsidRPr="004114B4">
        <w:rPr>
          <w:rStyle w:val="normaltextrun"/>
        </w:rPr>
        <w:t>формирование элементарных знаний о природе, человеке и обществе в их взаимодействии;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9"/>
        </w:numPr>
        <w:spacing w:before="0" w:beforeAutospacing="0" w:after="0" w:afterAutospacing="0"/>
        <w:ind w:firstLine="1395"/>
        <w:jc w:val="both"/>
        <w:textAlignment w:val="baseline"/>
      </w:pPr>
      <w:r w:rsidRPr="004114B4">
        <w:rPr>
          <w:rStyle w:val="normaltextrun"/>
        </w:rPr>
        <w:t>знакомство с методами изучения окружающего мира (наблюдение, эксперимент, моделирование, измерение и др.);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9"/>
        </w:numPr>
        <w:spacing w:before="0" w:beforeAutospacing="0" w:after="0" w:afterAutospacing="0"/>
        <w:ind w:firstLine="1395"/>
        <w:jc w:val="both"/>
        <w:textAlignment w:val="baseline"/>
      </w:pPr>
      <w:r w:rsidRPr="004114B4">
        <w:rPr>
          <w:rStyle w:val="normaltextrun"/>
        </w:rPr>
        <w:t>социализация ребёнка;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9"/>
        </w:numPr>
        <w:spacing w:before="0" w:beforeAutospacing="0" w:after="0" w:afterAutospacing="0"/>
        <w:ind w:firstLine="1395"/>
        <w:jc w:val="both"/>
        <w:textAlignment w:val="baseline"/>
      </w:pPr>
      <w:r w:rsidRPr="004114B4">
        <w:rPr>
          <w:rStyle w:val="normaltextrun"/>
        </w:rPr>
        <w:t>развитие познавательных процессов (ощущение, восприятие, осмысление, запоминание, обобщение и др.);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0"/>
        </w:numPr>
        <w:spacing w:before="0" w:beforeAutospacing="0" w:after="0" w:afterAutospacing="0"/>
        <w:ind w:firstLine="1395"/>
        <w:jc w:val="both"/>
        <w:textAlignment w:val="baseline"/>
      </w:pPr>
      <w:r w:rsidRPr="004114B4">
        <w:rPr>
          <w:rStyle w:val="normaltextrun"/>
        </w:rPr>
        <w:t>воспитание внимательности, наблюдательности и любознательности;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0"/>
        </w:numPr>
        <w:spacing w:before="0" w:beforeAutospacing="0" w:after="0" w:afterAutospacing="0"/>
        <w:ind w:firstLine="1395"/>
        <w:jc w:val="both"/>
        <w:textAlignment w:val="baseline"/>
      </w:pPr>
      <w:r w:rsidRPr="004114B4">
        <w:rPr>
          <w:rStyle w:val="normaltextrun"/>
        </w:rPr>
        <w:t>формирование самостоятельной познавательной деятельности;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0"/>
        </w:numPr>
        <w:spacing w:before="0" w:beforeAutospacing="0" w:after="0" w:afterAutospacing="0"/>
        <w:ind w:firstLine="1395"/>
        <w:jc w:val="both"/>
        <w:textAlignment w:val="baseline"/>
      </w:pPr>
      <w:r w:rsidRPr="004114B4">
        <w:rPr>
          <w:rStyle w:val="normaltextrun"/>
        </w:rPr>
        <w:t>развитие мышления, воображения и творческих способностей;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0"/>
        </w:numPr>
        <w:spacing w:before="0" w:beforeAutospacing="0" w:after="0" w:afterAutospacing="0"/>
        <w:ind w:firstLine="1395"/>
        <w:jc w:val="both"/>
        <w:textAlignment w:val="baseline"/>
      </w:pPr>
      <w:r w:rsidRPr="004114B4">
        <w:rPr>
          <w:rStyle w:val="normaltextrun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0"/>
        </w:numPr>
        <w:spacing w:before="0" w:beforeAutospacing="0" w:after="0" w:afterAutospacing="0"/>
        <w:ind w:firstLine="1395"/>
        <w:jc w:val="both"/>
        <w:textAlignment w:val="baseline"/>
      </w:pPr>
      <w:r w:rsidRPr="004114B4">
        <w:rPr>
          <w:rStyle w:val="normaltextrun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 </w:t>
      </w:r>
      <w:proofErr w:type="spellStart"/>
      <w:r w:rsidRPr="004114B4">
        <w:rPr>
          <w:rStyle w:val="spellingerror"/>
        </w:rPr>
        <w:t>причинноследственные</w:t>
      </w:r>
      <w:proofErr w:type="spellEnd"/>
      <w:r w:rsidRPr="004114B4">
        <w:rPr>
          <w:rStyle w:val="normaltextrun"/>
        </w:rPr>
        <w:t> связи, выявлять последовательность процессов и прогнозировать их;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1"/>
        </w:numPr>
        <w:spacing w:before="0" w:beforeAutospacing="0" w:after="0" w:afterAutospacing="0"/>
        <w:ind w:firstLine="1395"/>
        <w:jc w:val="both"/>
        <w:textAlignment w:val="baseline"/>
      </w:pPr>
      <w:r w:rsidRPr="004114B4">
        <w:rPr>
          <w:rStyle w:val="normaltextrun"/>
        </w:rPr>
        <w:t>формирование умений работать в больших и малых группах (парах постоянного и сменного состава</w:t>
      </w:r>
      <w:r w:rsidRPr="004114B4">
        <w:rPr>
          <w:rStyle w:val="contextualspellingandgrammarerror"/>
        </w:rPr>
        <w:t>)</w:t>
      </w:r>
      <w:proofErr w:type="gramStart"/>
      <w:r w:rsidRPr="004114B4">
        <w:rPr>
          <w:rStyle w:val="contextualspellingandgrammarerror"/>
        </w:rPr>
        <w:t>;ф</w:t>
      </w:r>
      <w:proofErr w:type="gramEnd"/>
      <w:r w:rsidRPr="004114B4">
        <w:rPr>
          <w:rStyle w:val="contextualspellingandgrammarerror"/>
        </w:rPr>
        <w:t>ормирование</w:t>
      </w:r>
      <w:r w:rsidRPr="004114B4">
        <w:rPr>
          <w:rStyle w:val="normaltextrun"/>
        </w:rPr>
        <w:t> 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1"/>
        </w:numPr>
        <w:spacing w:before="0" w:beforeAutospacing="0" w:after="0" w:afterAutospacing="0"/>
        <w:ind w:firstLine="1395"/>
        <w:jc w:val="both"/>
        <w:textAlignment w:val="baseline"/>
      </w:pPr>
      <w:r w:rsidRPr="004114B4">
        <w:rPr>
          <w:rStyle w:val="normaltextrun"/>
        </w:rPr>
        <w:t>формирование основ экологической культуры;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lastRenderedPageBreak/>
        <w:t>патриотическое и духовно-нравственное воспитание учащихся.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рассчитана на </w:t>
      </w:r>
      <w:r w:rsidRPr="004114B4">
        <w:rPr>
          <w:rStyle w:val="contextualspellingandgrammarerror"/>
        </w:rPr>
        <w:t>270  ч.</w:t>
      </w:r>
      <w:r w:rsidRPr="004114B4">
        <w:rPr>
          <w:rStyle w:val="normaltextrun"/>
        </w:rPr>
        <w:t> В 1 классе на изучение отводится 66 ч. Во 2-4 классах – по 68 ч (34 учебные недели в каждом классе согласно базисному плану, 2 ч в неделю).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 xml:space="preserve">Рабочая учебная программа включает в себя: содержание учебного предмета, </w:t>
      </w:r>
      <w:proofErr w:type="spellStart"/>
      <w:r w:rsidRPr="004114B4">
        <w:rPr>
          <w:rStyle w:val="normaltextrun"/>
        </w:rPr>
        <w:t>метапредметные</w:t>
      </w:r>
      <w:proofErr w:type="spellEnd"/>
      <w:r w:rsidRPr="004114B4">
        <w:rPr>
          <w:rStyle w:val="normaltextrun"/>
        </w:rPr>
        <w:t xml:space="preserve"> и предметные достижения </w:t>
      </w:r>
      <w:r w:rsidR="004114B4">
        <w:rPr>
          <w:rStyle w:val="contextualspellingandgrammarerror"/>
        </w:rPr>
        <w:t xml:space="preserve">учащихся, </w:t>
      </w:r>
      <w:r w:rsidRPr="004114B4">
        <w:rPr>
          <w:rStyle w:val="normaltextrun"/>
        </w:rPr>
        <w:t>тематическое планирование.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УМК «Школа России».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Аннотация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к рабочей программе по изобразительному искусству (ФГОС) 1-4 классов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 </w:t>
      </w:r>
      <w:proofErr w:type="spellStart"/>
      <w:r w:rsidRPr="004114B4">
        <w:rPr>
          <w:rStyle w:val="spellingerror"/>
        </w:rPr>
        <w:t>Б.М.Неменского</w:t>
      </w:r>
      <w:proofErr w:type="spellEnd"/>
      <w:r w:rsidRPr="004114B4">
        <w:rPr>
          <w:rStyle w:val="normaltextrun"/>
        </w:rPr>
        <w:t> «Изобразительное искусство».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Программа по изобразительному искусству разработана с учётом требований Федерального государственного образовательного стандарта начального общего образования.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Программа «Изобразительное искусство» позволяет решать следующие задачи: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сформировать первоначальные представления о роли изобразительного искусства в жизни человека, в его духовно-нравственном развитии;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ознакомить с шедеврами русского и зарубежного изобразительного искусства;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сформировать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декоративно-прикладного искусства;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обучить теоретическим и практическим основам рисунка, живописи, композиции, лепки;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обучить основам народного и декоративно-прикладного искусства;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обучить основам дизайна (элементам проектирования, конструирования, макетирования и моделирования; чувству стиля);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развить у школьников способность выражать в творческих работах своё отношение к окружающему миру;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обучить элементарным умениям, навыкам, способам художественной деятельности;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</w:pPr>
      <w:proofErr w:type="gramStart"/>
      <w:r w:rsidRPr="004114B4">
        <w:rPr>
          <w:rStyle w:val="normaltextrun"/>
        </w:rPr>
        <w:t>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 художественного образа;</w:t>
      </w:r>
      <w:r w:rsidRPr="004114B4">
        <w:rPr>
          <w:rStyle w:val="eop"/>
        </w:rPr>
        <w:t> </w:t>
      </w:r>
      <w:proofErr w:type="gramEnd"/>
    </w:p>
    <w:p w:rsidR="0042077E" w:rsidRPr="004114B4" w:rsidRDefault="0042077E" w:rsidP="0042077E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обучить способам изображения растений, животных, пейзажа, портрета и фигуры человека на плоскости или в объёме;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lastRenderedPageBreak/>
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</w:pPr>
      <w:r w:rsidRPr="004114B4">
        <w:rPr>
          <w:rStyle w:val="normaltextrun"/>
        </w:rPr>
        <w:t>развить эмоционально-эстетическую и нравственную сферы личности.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рассчитана на 135 ч. В 1 классе на изучение отводится 33 ч. Во 2-4 классах – по 34 ч (34 учебные недели в каждом классе согласно базисному плану, 1 ч в неделю).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 xml:space="preserve">Рабочая учебная программа включает в себя: содержание учебного предмета, </w:t>
      </w:r>
      <w:proofErr w:type="spellStart"/>
      <w:r w:rsidRPr="004114B4">
        <w:rPr>
          <w:rStyle w:val="normaltextrun"/>
        </w:rPr>
        <w:t>метапредметные</w:t>
      </w:r>
      <w:proofErr w:type="spellEnd"/>
      <w:r w:rsidRPr="004114B4">
        <w:rPr>
          <w:rStyle w:val="normaltextrun"/>
        </w:rPr>
        <w:t xml:space="preserve"> и предметные достижения </w:t>
      </w:r>
      <w:r w:rsidR="004114B4">
        <w:rPr>
          <w:rStyle w:val="contextualspellingandgrammarerror"/>
        </w:rPr>
        <w:t xml:space="preserve">учащихся, </w:t>
      </w:r>
      <w:r w:rsidRPr="004114B4">
        <w:rPr>
          <w:rStyle w:val="normaltextrun"/>
        </w:rPr>
        <w:t>тематическое планирование.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УМК «Школа России».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Аннотация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к рабочей программе по технологии (ФГОС) 1-4 классов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учебного </w:t>
      </w:r>
      <w:r w:rsidRPr="004114B4">
        <w:rPr>
          <w:rStyle w:val="contextualspellingandgrammarerror"/>
        </w:rPr>
        <w:t>предмета  «</w:t>
      </w:r>
      <w:r w:rsidRPr="004114B4">
        <w:rPr>
          <w:rStyle w:val="normaltextrun"/>
        </w:rPr>
        <w:t>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 Рогозина Т.М. «Технология».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proofErr w:type="gramStart"/>
      <w:r w:rsidRPr="004114B4">
        <w:rPr>
          <w:rStyle w:val="normaltextrun"/>
        </w:rPr>
        <w:t>Содержание предмета направлено на формирование картины мира с технологической </w:t>
      </w:r>
      <w:proofErr w:type="spellStart"/>
      <w:r w:rsidRPr="004114B4">
        <w:rPr>
          <w:rStyle w:val="spellingerror"/>
        </w:rPr>
        <w:t>напрвленностью</w:t>
      </w:r>
      <w:proofErr w:type="spellEnd"/>
      <w:r w:rsidRPr="004114B4">
        <w:rPr>
          <w:rStyle w:val="normaltextrun"/>
        </w:rPr>
        <w:t>, конструкторско-технологических знаний и умений.</w:t>
      </w:r>
      <w:r w:rsidRPr="004114B4">
        <w:rPr>
          <w:rStyle w:val="eop"/>
        </w:rPr>
        <w:t> </w:t>
      </w:r>
      <w:proofErr w:type="gramEnd"/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Предмет представлен в программе следующими содержательными линиями: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  <w:b/>
          <w:bCs/>
        </w:rPr>
        <w:t>- </w:t>
      </w:r>
      <w:r w:rsidRPr="004114B4">
        <w:rPr>
          <w:rStyle w:val="normaltextrun"/>
        </w:rPr>
        <w:t>общекультурные и </w:t>
      </w:r>
      <w:proofErr w:type="spellStart"/>
      <w:r w:rsidRPr="004114B4">
        <w:rPr>
          <w:rStyle w:val="spellingerror"/>
        </w:rPr>
        <w:t>общетрудовые</w:t>
      </w:r>
      <w:proofErr w:type="spellEnd"/>
      <w:r w:rsidRPr="004114B4">
        <w:rPr>
          <w:rStyle w:val="normaltextrun"/>
        </w:rPr>
        <w:t> компетенции 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- технология ручной обработки материалов. Элементы графической грамоты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- конструирование и моделирование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- практика работы на компьютере.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рассчитана на </w:t>
      </w:r>
      <w:r w:rsidRPr="004114B4">
        <w:rPr>
          <w:rStyle w:val="contextualspellingandgrammarerror"/>
        </w:rPr>
        <w:t>135  ч.</w:t>
      </w:r>
      <w:r w:rsidRPr="004114B4">
        <w:rPr>
          <w:rStyle w:val="normaltextrun"/>
        </w:rPr>
        <w:t> В 1 классе на изучение отводится 33 ч. Во 2-4 классах – по </w:t>
      </w:r>
      <w:r w:rsidRPr="004114B4">
        <w:rPr>
          <w:rStyle w:val="contextualspellingandgrammarerror"/>
        </w:rPr>
        <w:t>34  ч</w:t>
      </w:r>
      <w:r w:rsidRPr="004114B4">
        <w:rPr>
          <w:rStyle w:val="normaltextrun"/>
        </w:rPr>
        <w:t> (34 учебные недели в каждом классе согласно базисному план)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 xml:space="preserve">Рабочая учебная программа включает в себя: содержание учебного предмета, </w:t>
      </w:r>
      <w:proofErr w:type="spellStart"/>
      <w:r w:rsidRPr="004114B4">
        <w:rPr>
          <w:rStyle w:val="normaltextrun"/>
        </w:rPr>
        <w:t>метапредметные</w:t>
      </w:r>
      <w:proofErr w:type="spellEnd"/>
      <w:r w:rsidRPr="004114B4">
        <w:rPr>
          <w:rStyle w:val="normaltextrun"/>
        </w:rPr>
        <w:t xml:space="preserve"> и предметные достижения </w:t>
      </w:r>
      <w:r w:rsidR="004114B4">
        <w:rPr>
          <w:rStyle w:val="contextualspellingandgrammarerror"/>
        </w:rPr>
        <w:t xml:space="preserve">учащихся, </w:t>
      </w:r>
      <w:r w:rsidRPr="004114B4">
        <w:rPr>
          <w:rStyle w:val="normaltextrun"/>
        </w:rPr>
        <w:t>тематическое планирование.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УМК «Школа России».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Аннотация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к рабочей программе по физической культуре (ФГОС) 1-4 классов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учебного предмета «Физическая культура»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В. Ляха «Физическая культура. 1-4 класс»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общеразвивающей направленностью.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рассчитана на 405 ч. В 1 классе на изучение отводится 99 ч. Во 2-4 классах – по 102 ч (34 учебные недели в каждом классе согласно базисному плану, 1 ч в неделю).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 xml:space="preserve">Рабочая учебная программа включает в себя: содержание учебного предмета, </w:t>
      </w:r>
      <w:proofErr w:type="spellStart"/>
      <w:r w:rsidRPr="004114B4">
        <w:rPr>
          <w:rStyle w:val="normaltextrun"/>
        </w:rPr>
        <w:t>метапредметные</w:t>
      </w:r>
      <w:proofErr w:type="spellEnd"/>
      <w:r w:rsidRPr="004114B4">
        <w:rPr>
          <w:rStyle w:val="normaltextrun"/>
        </w:rPr>
        <w:t xml:space="preserve"> и предметные достижения </w:t>
      </w:r>
      <w:r w:rsidRPr="004114B4">
        <w:rPr>
          <w:rStyle w:val="contextualspellingandgrammarerror"/>
        </w:rPr>
        <w:t>учащихся</w:t>
      </w:r>
      <w:proofErr w:type="gramStart"/>
      <w:r w:rsidRPr="004114B4">
        <w:rPr>
          <w:rStyle w:val="contextualspellingandgrammarerror"/>
        </w:rPr>
        <w:t xml:space="preserve"> ,</w:t>
      </w:r>
      <w:proofErr w:type="gramEnd"/>
      <w:r w:rsidRPr="004114B4">
        <w:rPr>
          <w:rStyle w:val="normaltextrun"/>
        </w:rPr>
        <w:t> тематическое планирование.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УМК «Школа России».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eop"/>
        </w:rPr>
        <w:t> </w:t>
      </w:r>
    </w:p>
    <w:p w:rsidR="004114B4" w:rsidRDefault="004114B4" w:rsidP="004207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lastRenderedPageBreak/>
        <w:t>Аннотация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4114B4">
        <w:rPr>
          <w:rStyle w:val="normaltextrun"/>
          <w:b/>
          <w:bCs/>
          <w:sz w:val="28"/>
          <w:szCs w:val="28"/>
        </w:rPr>
        <w:t>к рабочей программе по музыке (ФГОС) 1-4 классов</w:t>
      </w:r>
      <w:r w:rsidRPr="004114B4">
        <w:rPr>
          <w:rStyle w:val="eop"/>
          <w:sz w:val="28"/>
          <w:szCs w:val="28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учебного предмета «Музыка»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 </w:t>
      </w:r>
      <w:proofErr w:type="spellStart"/>
      <w:r w:rsidRPr="004114B4">
        <w:rPr>
          <w:rStyle w:val="spellingerror"/>
        </w:rPr>
        <w:t>Е.Д.Критской</w:t>
      </w:r>
      <w:proofErr w:type="spellEnd"/>
      <w:r w:rsidRPr="004114B4">
        <w:rPr>
          <w:rStyle w:val="normaltextrun"/>
        </w:rPr>
        <w:t>, </w:t>
      </w:r>
      <w:proofErr w:type="spellStart"/>
      <w:r w:rsidRPr="004114B4">
        <w:rPr>
          <w:rStyle w:val="spellingerror"/>
        </w:rPr>
        <w:t>Г.П.Сергеевой</w:t>
      </w:r>
      <w:proofErr w:type="gramStart"/>
      <w:r w:rsidRPr="004114B4">
        <w:rPr>
          <w:rStyle w:val="spellingerror"/>
        </w:rPr>
        <w:t>,Т</w:t>
      </w:r>
      <w:proofErr w:type="spellEnd"/>
      <w:proofErr w:type="gramEnd"/>
      <w:r w:rsidRPr="004114B4">
        <w:rPr>
          <w:rStyle w:val="normaltextrun"/>
        </w:rPr>
        <w:t>. С. </w:t>
      </w:r>
      <w:proofErr w:type="spellStart"/>
      <w:r w:rsidRPr="004114B4">
        <w:rPr>
          <w:rStyle w:val="spellingerror"/>
        </w:rPr>
        <w:t>Шмагиной</w:t>
      </w:r>
      <w:proofErr w:type="spellEnd"/>
      <w:r w:rsidRPr="004114B4">
        <w:rPr>
          <w:rStyle w:val="normaltextrun"/>
        </w:rPr>
        <w:t> «Музыка.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Начальная школа».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Содержание учебного предмета направлено на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России, музыкальной культуре разных народов.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>Рабочая программа рассчитана на 135 ч. В 1 классе на изучение отводится 33 ч. Во 2-4 классах – по 34 ч (34 учебные недели в каждом классе согласно базисному плану, 1 ч в неделю).</w:t>
      </w: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4114B4">
        <w:rPr>
          <w:rStyle w:val="normaltextrun"/>
        </w:rPr>
        <w:t xml:space="preserve">Рабочая учебная программа включает в себя: содержание учебного предмета, </w:t>
      </w:r>
      <w:proofErr w:type="spellStart"/>
      <w:r w:rsidRPr="004114B4">
        <w:rPr>
          <w:rStyle w:val="normaltextrun"/>
        </w:rPr>
        <w:t>метапредметные</w:t>
      </w:r>
      <w:proofErr w:type="spellEnd"/>
      <w:r w:rsidRPr="004114B4">
        <w:rPr>
          <w:rStyle w:val="normaltextrun"/>
        </w:rPr>
        <w:t xml:space="preserve"> и предметные достижения </w:t>
      </w:r>
      <w:r w:rsidRPr="004114B4">
        <w:rPr>
          <w:rStyle w:val="contextualspellingandgrammarerror"/>
        </w:rPr>
        <w:t>учащихся</w:t>
      </w:r>
      <w:proofErr w:type="gramStart"/>
      <w:r w:rsidRPr="004114B4">
        <w:rPr>
          <w:rStyle w:val="contextualspellingandgrammarerror"/>
        </w:rPr>
        <w:t xml:space="preserve"> ,</w:t>
      </w:r>
      <w:proofErr w:type="gramEnd"/>
      <w:r w:rsidRPr="004114B4">
        <w:rPr>
          <w:rStyle w:val="normaltextrun"/>
        </w:rPr>
        <w:t> тематическое планирование.</w:t>
      </w:r>
      <w:r w:rsidRPr="004114B4">
        <w:rPr>
          <w:rStyle w:val="eop"/>
        </w:rPr>
        <w:t> </w:t>
      </w:r>
    </w:p>
    <w:p w:rsidR="004114B4" w:rsidRDefault="0042077E" w:rsidP="004114B4">
      <w:pPr>
        <w:pStyle w:val="p3"/>
        <w:shd w:val="clear" w:color="auto" w:fill="FFFFFF"/>
        <w:spacing w:after="199" w:afterAutospacing="0"/>
        <w:rPr>
          <w:rStyle w:val="eop"/>
        </w:rPr>
      </w:pPr>
      <w:r w:rsidRPr="004114B4">
        <w:rPr>
          <w:rStyle w:val="normaltextrun"/>
        </w:rPr>
        <w:t>УМК «Школа России».</w:t>
      </w:r>
      <w:r w:rsidRPr="004114B4">
        <w:rPr>
          <w:rStyle w:val="eop"/>
        </w:rPr>
        <w:t> </w:t>
      </w:r>
    </w:p>
    <w:p w:rsidR="004114B4" w:rsidRPr="00996773" w:rsidRDefault="004114B4" w:rsidP="004114B4">
      <w:pPr>
        <w:pStyle w:val="p3"/>
        <w:shd w:val="clear" w:color="auto" w:fill="FFFFFF"/>
        <w:spacing w:after="199" w:afterAutospacing="0"/>
        <w:jc w:val="center"/>
      </w:pPr>
      <w:r w:rsidRPr="00996773">
        <w:rPr>
          <w:b/>
          <w:bCs/>
        </w:rPr>
        <w:t>Аннотация к рабочей программе по « ОРКСЭ»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4 класс — 1 час в неделю, 34 часа в год.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996773">
        <w:rPr>
          <w:rFonts w:ascii="Times New Roman" w:hAnsi="Times New Roman" w:cs="Times New Roman"/>
          <w:sz w:val="24"/>
          <w:szCs w:val="24"/>
          <w:lang w:eastAsia="ru-RU"/>
        </w:rPr>
        <w:t>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</w:p>
    <w:p w:rsidR="004114B4" w:rsidRPr="00996773" w:rsidRDefault="004114B4" w:rsidP="004114B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114B4" w:rsidRPr="00996773" w:rsidRDefault="004114B4" w:rsidP="004114B4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самосовершенствованию.</w:t>
      </w:r>
    </w:p>
    <w:p w:rsidR="004114B4" w:rsidRPr="00996773" w:rsidRDefault="004114B4" w:rsidP="004114B4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4114B4" w:rsidRPr="00996773" w:rsidRDefault="004114B4" w:rsidP="004114B4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4114B4" w:rsidRPr="00996773" w:rsidRDefault="004114B4" w:rsidP="004114B4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представлений младшего подростка о значении нравственных основ в жизни человек </w:t>
      </w:r>
    </w:p>
    <w:p w:rsidR="004114B4" w:rsidRPr="00996773" w:rsidRDefault="004114B4" w:rsidP="004114B4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9967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9967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предметных  результатов.</w:t>
      </w:r>
    </w:p>
    <w:p w:rsidR="004114B4" w:rsidRPr="00996773" w:rsidRDefault="004114B4" w:rsidP="004114B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Личностные результаты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объяснять и обосновывать с точки зрения общепринятых норм и ценностей, какие поступки считаются хорошими и плохими;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опираясь на эти правила, делать выбор своих поступков в предложенных ситуациях;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чувствовать ответственность за свой выбор; понимать, что человек всегда несёт ответственность за свои поступки</w:t>
      </w:r>
    </w:p>
    <w:p w:rsidR="004114B4" w:rsidRPr="00996773" w:rsidRDefault="004114B4" w:rsidP="004114B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6773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96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самостоятельно формулировать цели урока  и учебную задачу после предварительного обсуждения;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совместно с учителем составлять план решения проблемы;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рисунок</w:t>
      </w:r>
      <w:proofErr w:type="gramStart"/>
      <w:r w:rsidRPr="00996773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9677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 и группировать факты и явления; определять причины явлений и событий;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простой план учебно-научного текста;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слушать других людей, относиться к ним с уважением, быть готовым изменить свою точку зрения;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 xml:space="preserve">договариваться с людьми: сотрудничать в совместном решении задачи, выполняя разные роли в группе. </w:t>
      </w:r>
    </w:p>
    <w:p w:rsidR="004114B4" w:rsidRPr="00996773" w:rsidRDefault="004114B4" w:rsidP="004114B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определять и объяснять своё отношение к общественным нормам и ценностям</w:t>
      </w:r>
      <w:r w:rsidRPr="00996773">
        <w:rPr>
          <w:rFonts w:ascii="Times New Roman" w:hAnsi="Times New Roman" w:cs="Times New Roman"/>
          <w:sz w:val="24"/>
          <w:szCs w:val="24"/>
          <w:lang w:eastAsia="ru-RU"/>
        </w:rPr>
        <w:br/>
        <w:t>(нравственным, гражданским, патриотическим, общечеловеческим);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излагать своё мнение по поводу значения светской и религиозной культуры в жизни отдельных людей и общества;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знать основные понятия религиозных культур, их особенности и традиции, историю их возникновения в мире и в России;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осознавать сходство некоторых важных духовно-нравственных оснований разных религий при их существенных отличиях;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строить толерантные отношения с представителями разных мировоззрений и культурных традиций;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делать свой выбор в учебных моделях общественно значимых жизненных ситуаций и отвечать за него;</w:t>
      </w:r>
    </w:p>
    <w:p w:rsidR="004114B4" w:rsidRPr="00996773" w:rsidRDefault="004114B4" w:rsidP="004114B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на самом простом уровне различать традиционные религии и тоталитарные секты.</w:t>
      </w:r>
    </w:p>
    <w:p w:rsidR="004114B4" w:rsidRPr="00996773" w:rsidRDefault="004114B4" w:rsidP="004114B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6773">
        <w:rPr>
          <w:rFonts w:ascii="Times New Roman" w:hAnsi="Times New Roman" w:cs="Times New Roman"/>
          <w:b/>
          <w:sz w:val="24"/>
          <w:szCs w:val="24"/>
          <w:lang w:eastAsia="ru-RU"/>
        </w:rPr>
        <w:t>Формы текущего контроля и промежуточной аттестации</w:t>
      </w:r>
    </w:p>
    <w:p w:rsidR="004114B4" w:rsidRPr="002273FD" w:rsidRDefault="004114B4" w:rsidP="004114B4">
      <w:pPr>
        <w:rPr>
          <w:lang w:eastAsia="ru-RU"/>
        </w:rPr>
      </w:pPr>
      <w:r w:rsidRPr="00996773">
        <w:rPr>
          <w:rFonts w:ascii="Times New Roman" w:hAnsi="Times New Roman" w:cs="Times New Roman"/>
          <w:sz w:val="24"/>
          <w:szCs w:val="24"/>
          <w:lang w:eastAsia="ru-RU"/>
        </w:rPr>
        <w:t>Основной формой контроля учащихся являются опросы, беседы, проверка рабочих тетрадей, тестирование, подготовка и презентация проекта. По предмету отметки не выставляются</w:t>
      </w:r>
      <w:r w:rsidRPr="002273FD">
        <w:rPr>
          <w:lang w:eastAsia="ru-RU"/>
        </w:rPr>
        <w:t>.</w:t>
      </w:r>
    </w:p>
    <w:p w:rsidR="004114B4" w:rsidRPr="00BB3646" w:rsidRDefault="004114B4" w:rsidP="00996773">
      <w:pPr>
        <w:widowControl w:val="0"/>
        <w:autoSpaceDE w:val="0"/>
        <w:autoSpaceDN w:val="0"/>
        <w:adjustRightInd w:val="0"/>
        <w:spacing w:after="0" w:line="240" w:lineRule="auto"/>
        <w:ind w:left="24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B3646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английскому языку</w:t>
      </w:r>
    </w:p>
    <w:p w:rsidR="004114B4" w:rsidRPr="002273FD" w:rsidRDefault="004114B4" w:rsidP="0099677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2273FD" w:rsidRDefault="004114B4" w:rsidP="004114B4">
      <w:pPr>
        <w:widowControl w:val="0"/>
        <w:overflowPunct w:val="0"/>
        <w:autoSpaceDE w:val="0"/>
        <w:autoSpaceDN w:val="0"/>
        <w:adjustRightInd w:val="0"/>
        <w:spacing w:after="0" w:line="33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</w:r>
      <w:proofErr w:type="spellStart"/>
      <w:r w:rsidRPr="002273FD">
        <w:rPr>
          <w:rFonts w:ascii="Times New Roman" w:eastAsia="Times New Roman" w:hAnsi="Times New Roman" w:cs="Times New Roman"/>
          <w:sz w:val="24"/>
          <w:szCs w:val="24"/>
        </w:rPr>
        <w:t>Кузовлева</w:t>
      </w:r>
      <w:proofErr w:type="spellEnd"/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Pr="002273FD">
        <w:rPr>
          <w:rFonts w:ascii="Times New Roman" w:eastAsia="Times New Roman" w:hAnsi="Times New Roman" w:cs="Times New Roman"/>
          <w:sz w:val="24"/>
          <w:szCs w:val="24"/>
        </w:rPr>
        <w:t>Перегудовой</w:t>
      </w:r>
      <w:proofErr w:type="spellEnd"/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 Э.Ш. и др., (издательства</w:t>
      </w:r>
      <w:proofErr w:type="gramEnd"/>
    </w:p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2273FD" w:rsidRDefault="004114B4" w:rsidP="004114B4">
      <w:pPr>
        <w:widowControl w:val="0"/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73FD">
        <w:rPr>
          <w:rFonts w:ascii="Times New Roman" w:eastAsia="Times New Roman" w:hAnsi="Times New Roman" w:cs="Times New Roman"/>
          <w:sz w:val="24"/>
          <w:szCs w:val="24"/>
        </w:rPr>
        <w:t>«Просвещение»).</w:t>
      </w:r>
      <w:proofErr w:type="gramEnd"/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2273FD" w:rsidRDefault="004114B4" w:rsidP="004114B4">
      <w:pPr>
        <w:widowControl w:val="0"/>
        <w:overflowPunct w:val="0"/>
        <w:autoSpaceDE w:val="0"/>
        <w:autoSpaceDN w:val="0"/>
        <w:adjustRightInd w:val="0"/>
        <w:spacing w:after="0" w:line="3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Программа адресована общеобразовательным учреждениям, в которых обучение английскому языку начинается со второго класса, при этом на изучение предмета в соответствие с базовым образовательным планом отводится 2 часа в неделю. </w:t>
      </w:r>
    </w:p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курса.</w:t>
      </w:r>
    </w:p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2273FD" w:rsidRDefault="004114B4" w:rsidP="004114B4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>Основные цели и задачи обучения английскому языку в начальной школе направлено на формирование у учащихся:</w:t>
      </w:r>
    </w:p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2273FD" w:rsidRDefault="004114B4" w:rsidP="004114B4">
      <w:pPr>
        <w:widowControl w:val="0"/>
        <w:numPr>
          <w:ilvl w:val="0"/>
          <w:numId w:val="16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333" w:lineRule="auto"/>
        <w:ind w:left="0"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 </w:t>
      </w:r>
    </w:p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2273FD" w:rsidRDefault="004114B4" w:rsidP="004114B4">
      <w:pPr>
        <w:widowControl w:val="0"/>
        <w:numPr>
          <w:ilvl w:val="0"/>
          <w:numId w:val="16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33" w:lineRule="auto"/>
        <w:ind w:left="0"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2273FD" w:rsidRDefault="004114B4" w:rsidP="004114B4">
      <w:pPr>
        <w:widowControl w:val="0"/>
        <w:numPr>
          <w:ilvl w:val="0"/>
          <w:numId w:val="16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основ  активной  жизненной  позиции. Младшие школьники  должны иметь  возможность </w:t>
      </w:r>
    </w:p>
    <w:p w:rsidR="004114B4" w:rsidRPr="002273FD" w:rsidRDefault="004114B4" w:rsidP="004114B4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2273FD">
        <w:rPr>
          <w:rFonts w:ascii="Times New Roman" w:eastAsia="Times New Roman" w:hAnsi="Times New Roman" w:cs="Times New Roman"/>
          <w:sz w:val="24"/>
          <w:szCs w:val="24"/>
        </w:rPr>
        <w:tab/>
        <w:t xml:space="preserve">актуальные  события  из  жизни,  свои  собственные  поступки  и  поступки  </w:t>
      </w:r>
      <w:proofErr w:type="gramStart"/>
      <w:r w:rsidRPr="002273FD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</w:p>
    <w:p w:rsidR="004114B4" w:rsidRPr="002273FD" w:rsidRDefault="004114B4" w:rsidP="004114B4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>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4114B4" w:rsidRPr="002273FD" w:rsidRDefault="004114B4" w:rsidP="004114B4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</w:t>
      </w:r>
    </w:p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2273FD" w:rsidRDefault="004114B4" w:rsidP="004114B4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(говорение и </w:t>
      </w:r>
      <w:proofErr w:type="spellStart"/>
      <w:r w:rsidRPr="002273F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gramStart"/>
      <w:r w:rsidRPr="002273FD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proofErr w:type="gramEnd"/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4114B4" w:rsidRPr="002273FD" w:rsidRDefault="004114B4" w:rsidP="004114B4">
      <w:pPr>
        <w:widowControl w:val="0"/>
        <w:numPr>
          <w:ilvl w:val="0"/>
          <w:numId w:val="19"/>
        </w:numPr>
        <w:tabs>
          <w:tab w:val="num" w:pos="857"/>
        </w:tabs>
        <w:overflowPunct w:val="0"/>
        <w:autoSpaceDE w:val="0"/>
        <w:autoSpaceDN w:val="0"/>
        <w:adjustRightInd w:val="0"/>
        <w:spacing w:after="0" w:line="333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2273FD" w:rsidRDefault="004114B4" w:rsidP="004114B4">
      <w:pPr>
        <w:widowControl w:val="0"/>
        <w:numPr>
          <w:ilvl w:val="0"/>
          <w:numId w:val="19"/>
        </w:numPr>
        <w:tabs>
          <w:tab w:val="num" w:pos="886"/>
        </w:tabs>
        <w:overflowPunct w:val="0"/>
        <w:autoSpaceDE w:val="0"/>
        <w:autoSpaceDN w:val="0"/>
        <w:adjustRightInd w:val="0"/>
        <w:spacing w:after="0" w:line="309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2273FD" w:rsidRDefault="004114B4" w:rsidP="004114B4">
      <w:pPr>
        <w:widowControl w:val="0"/>
        <w:numPr>
          <w:ilvl w:val="0"/>
          <w:numId w:val="19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более глубокого осознания особенностей культуры своего народа; </w:t>
      </w:r>
    </w:p>
    <w:p w:rsidR="004114B4" w:rsidRPr="002273FD" w:rsidRDefault="004114B4" w:rsidP="004114B4">
      <w:pPr>
        <w:widowControl w:val="0"/>
        <w:numPr>
          <w:ilvl w:val="0"/>
          <w:numId w:val="19"/>
        </w:numPr>
        <w:tabs>
          <w:tab w:val="num" w:pos="867"/>
        </w:tabs>
        <w:overflowPunct w:val="0"/>
        <w:autoSpaceDE w:val="0"/>
        <w:autoSpaceDN w:val="0"/>
        <w:adjustRightInd w:val="0"/>
        <w:spacing w:after="0" w:line="30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способности представлять в элементарной форме на  родную культуру в письменной и устной формах общения; </w:t>
      </w:r>
      <w:proofErr w:type="gramEnd"/>
    </w:p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2273FD" w:rsidRDefault="004114B4" w:rsidP="004114B4">
      <w:pPr>
        <w:widowControl w:val="0"/>
        <w:numPr>
          <w:ilvl w:val="0"/>
          <w:numId w:val="19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положительной мотивации и  устойчивого учебно-познавательного интереса к  предмету </w:t>
      </w:r>
    </w:p>
    <w:p w:rsidR="004114B4" w:rsidRPr="002273FD" w:rsidRDefault="004114B4" w:rsidP="004114B4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2273FD" w:rsidRDefault="004114B4" w:rsidP="004114B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>«иностранный язык», а также развитие необходимых УУД и специальных учебных умений (СУУ),</w:t>
      </w:r>
    </w:p>
    <w:p w:rsidR="004114B4" w:rsidRPr="002273FD" w:rsidRDefault="004114B4" w:rsidP="004114B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3FD">
        <w:rPr>
          <w:rFonts w:ascii="Times New Roman" w:eastAsia="Times New Roman" w:hAnsi="Times New Roman" w:cs="Times New Roman"/>
          <w:sz w:val="24"/>
          <w:szCs w:val="24"/>
        </w:rPr>
        <w:t>что заложит основы успешной учебной деятельности по овладению английским языком  на следующей ступени образования.</w:t>
      </w:r>
      <w:r w:rsidRPr="00227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114B4" w:rsidRPr="00CA409A" w:rsidRDefault="004114B4" w:rsidP="004114B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409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программы начального образования по английскому языку</w:t>
      </w:r>
    </w:p>
    <w:p w:rsidR="004114B4" w:rsidRPr="00CA409A" w:rsidRDefault="004114B4" w:rsidP="00411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CA409A" w:rsidRDefault="004114B4" w:rsidP="004114B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CA409A" w:rsidRDefault="004114B4" w:rsidP="004114B4">
      <w:pPr>
        <w:widowControl w:val="0"/>
        <w:overflowPunct w:val="0"/>
        <w:autoSpaceDE w:val="0"/>
        <w:autoSpaceDN w:val="0"/>
        <w:adjustRightInd w:val="0"/>
        <w:spacing w:after="0" w:line="30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A409A">
        <w:rPr>
          <w:rFonts w:ascii="Times New Roman" w:eastAsia="Times New Roman" w:hAnsi="Times New Roman" w:cs="Times New Roman"/>
          <w:sz w:val="24"/>
          <w:szCs w:val="24"/>
        </w:rPr>
        <w:t xml:space="preserve">Общим результатом освоения основной образовательной программы НОО является </w:t>
      </w:r>
      <w:r w:rsidRPr="00CA409A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предмета «иностранный язык» как возможности личностного, социального,</w:t>
      </w:r>
    </w:p>
    <w:p w:rsidR="004114B4" w:rsidRPr="00CA409A" w:rsidRDefault="004114B4" w:rsidP="004114B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CA409A" w:rsidRDefault="004114B4" w:rsidP="004114B4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CA409A">
        <w:rPr>
          <w:rFonts w:ascii="Times New Roman" w:eastAsia="Times New Roman" w:hAnsi="Times New Roman" w:cs="Times New Roman"/>
          <w:sz w:val="24"/>
          <w:szCs w:val="24"/>
        </w:rPr>
        <w:t>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4114B4" w:rsidRPr="00CA409A" w:rsidRDefault="004114B4" w:rsidP="004114B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CA409A" w:rsidRDefault="004114B4" w:rsidP="004114B4">
      <w:pPr>
        <w:widowControl w:val="0"/>
        <w:numPr>
          <w:ilvl w:val="0"/>
          <w:numId w:val="17"/>
        </w:numPr>
        <w:tabs>
          <w:tab w:val="num" w:pos="881"/>
        </w:tabs>
        <w:overflowPunct w:val="0"/>
        <w:autoSpaceDE w:val="0"/>
        <w:autoSpaceDN w:val="0"/>
        <w:adjustRightInd w:val="0"/>
        <w:spacing w:after="0" w:line="340" w:lineRule="auto"/>
        <w:ind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09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409A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 </w:t>
      </w:r>
    </w:p>
    <w:p w:rsidR="004114B4" w:rsidRPr="00CA409A" w:rsidRDefault="004114B4" w:rsidP="004114B4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CA409A" w:rsidRDefault="004114B4" w:rsidP="004114B4">
      <w:pPr>
        <w:widowControl w:val="0"/>
        <w:numPr>
          <w:ilvl w:val="0"/>
          <w:numId w:val="17"/>
        </w:numPr>
        <w:tabs>
          <w:tab w:val="num" w:pos="1056"/>
        </w:tabs>
        <w:overflowPunct w:val="0"/>
        <w:autoSpaceDE w:val="0"/>
        <w:autoSpaceDN w:val="0"/>
        <w:adjustRightInd w:val="0"/>
        <w:spacing w:after="0" w:line="340" w:lineRule="auto"/>
        <w:ind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09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409A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 </w:t>
      </w:r>
    </w:p>
    <w:p w:rsidR="004114B4" w:rsidRPr="00CA409A" w:rsidRDefault="004114B4" w:rsidP="004114B4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CA409A" w:rsidRDefault="004114B4" w:rsidP="004114B4">
      <w:pPr>
        <w:widowControl w:val="0"/>
        <w:numPr>
          <w:ilvl w:val="0"/>
          <w:numId w:val="17"/>
        </w:numPr>
        <w:tabs>
          <w:tab w:val="num" w:pos="876"/>
        </w:tabs>
        <w:overflowPunct w:val="0"/>
        <w:autoSpaceDE w:val="0"/>
        <w:autoSpaceDN w:val="0"/>
        <w:adjustRightInd w:val="0"/>
        <w:spacing w:after="0" w:line="340" w:lineRule="auto"/>
        <w:ind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9A">
        <w:rPr>
          <w:rFonts w:ascii="Times New Roman" w:eastAsia="Times New Roman" w:hAnsi="Times New Roman" w:cs="Times New Roman"/>
          <w:sz w:val="24"/>
          <w:szCs w:val="24"/>
        </w:rPr>
        <w:t xml:space="preserve">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 </w:t>
      </w:r>
    </w:p>
    <w:p w:rsidR="004114B4" w:rsidRPr="00CA409A" w:rsidRDefault="004114B4" w:rsidP="004114B4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CA409A" w:rsidRDefault="004114B4" w:rsidP="004114B4">
      <w:pPr>
        <w:widowControl w:val="0"/>
        <w:numPr>
          <w:ilvl w:val="0"/>
          <w:numId w:val="17"/>
        </w:numPr>
        <w:tabs>
          <w:tab w:val="num" w:pos="898"/>
        </w:tabs>
        <w:overflowPunct w:val="0"/>
        <w:autoSpaceDE w:val="0"/>
        <w:autoSpaceDN w:val="0"/>
        <w:adjustRightInd w:val="0"/>
        <w:spacing w:after="0" w:line="309" w:lineRule="auto"/>
        <w:ind w:right="20"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9A">
        <w:rPr>
          <w:rFonts w:ascii="Times New Roman" w:eastAsia="Times New Roman" w:hAnsi="Times New Roman" w:cs="Times New Roman"/>
          <w:sz w:val="24"/>
          <w:szCs w:val="24"/>
        </w:rPr>
        <w:t xml:space="preserve">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 </w:t>
      </w:r>
    </w:p>
    <w:p w:rsidR="004114B4" w:rsidRPr="00CA409A" w:rsidRDefault="004114B4" w:rsidP="004114B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CA409A" w:rsidRDefault="004114B4" w:rsidP="004114B4">
      <w:pPr>
        <w:widowControl w:val="0"/>
        <w:numPr>
          <w:ilvl w:val="0"/>
          <w:numId w:val="17"/>
        </w:numPr>
        <w:tabs>
          <w:tab w:val="num" w:pos="886"/>
        </w:tabs>
        <w:overflowPunct w:val="0"/>
        <w:autoSpaceDE w:val="0"/>
        <w:autoSpaceDN w:val="0"/>
        <w:adjustRightInd w:val="0"/>
        <w:spacing w:after="0" w:line="309" w:lineRule="auto"/>
        <w:ind w:right="20"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9A">
        <w:rPr>
          <w:rFonts w:ascii="Times New Roman" w:eastAsia="Times New Roman" w:hAnsi="Times New Roman" w:cs="Times New Roman"/>
          <w:sz w:val="24"/>
          <w:szCs w:val="24"/>
        </w:rPr>
        <w:t xml:space="preserve">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 </w:t>
      </w:r>
    </w:p>
    <w:p w:rsidR="004114B4" w:rsidRPr="00CA409A" w:rsidRDefault="004114B4" w:rsidP="004114B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CA409A" w:rsidRDefault="004114B4" w:rsidP="004114B4">
      <w:pPr>
        <w:widowControl w:val="0"/>
        <w:numPr>
          <w:ilvl w:val="0"/>
          <w:numId w:val="17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09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409A">
        <w:rPr>
          <w:rFonts w:ascii="Times New Roman" w:eastAsia="Times New Roman" w:hAnsi="Times New Roman" w:cs="Times New Roman"/>
          <w:sz w:val="24"/>
          <w:szCs w:val="24"/>
        </w:rPr>
        <w:t xml:space="preserve">  основных  (соответствующих  возрасту  и  особенностям  предмета </w:t>
      </w:r>
      <w:proofErr w:type="gramEnd"/>
    </w:p>
    <w:p w:rsidR="004114B4" w:rsidRPr="00CA409A" w:rsidRDefault="004114B4" w:rsidP="004114B4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CA409A" w:rsidRDefault="004114B4" w:rsidP="004114B4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09A">
        <w:rPr>
          <w:rFonts w:ascii="Times New Roman" w:eastAsia="Times New Roman" w:hAnsi="Times New Roman" w:cs="Times New Roman"/>
          <w:sz w:val="24"/>
          <w:szCs w:val="24"/>
        </w:rPr>
        <w:t xml:space="preserve">«иностранный язык») СУУ и УУД, </w:t>
      </w:r>
      <w:proofErr w:type="gramStart"/>
      <w:r w:rsidRPr="00CA409A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proofErr w:type="gramEnd"/>
      <w:r w:rsidRPr="00CA409A">
        <w:rPr>
          <w:rFonts w:ascii="Times New Roman" w:eastAsia="Times New Roman" w:hAnsi="Times New Roman" w:cs="Times New Roman"/>
          <w:sz w:val="24"/>
          <w:szCs w:val="24"/>
        </w:rPr>
        <w:t xml:space="preserve">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4114B4" w:rsidRPr="00CA409A" w:rsidRDefault="004114B4" w:rsidP="004114B4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F748D3" w:rsidRDefault="004114B4" w:rsidP="004114B4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0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A409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A409A">
        <w:rPr>
          <w:rFonts w:ascii="Times New Roman" w:eastAsia="Times New Roman" w:hAnsi="Times New Roman" w:cs="Times New Roman"/>
          <w:sz w:val="24"/>
          <w:szCs w:val="24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</w:t>
      </w:r>
      <w:r>
        <w:rPr>
          <w:rFonts w:ascii="Times New Roman" w:eastAsia="Times New Roman" w:hAnsi="Times New Roman" w:cs="Times New Roman"/>
          <w:sz w:val="24"/>
          <w:szCs w:val="24"/>
        </w:rPr>
        <w:t>ратичную и творческую атмосферу.</w:t>
      </w:r>
    </w:p>
    <w:p w:rsidR="004114B4" w:rsidRDefault="004114B4" w:rsidP="004114B4"/>
    <w:p w:rsidR="0042077E" w:rsidRPr="004114B4" w:rsidRDefault="0042077E" w:rsidP="0042077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42077E" w:rsidRPr="004114B4" w:rsidRDefault="0042077E" w:rsidP="004207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114B4">
        <w:rPr>
          <w:rStyle w:val="eop"/>
        </w:rPr>
        <w:t> </w:t>
      </w:r>
    </w:p>
    <w:p w:rsidR="00881BEB" w:rsidRPr="004114B4" w:rsidRDefault="00881BEB">
      <w:pPr>
        <w:rPr>
          <w:sz w:val="24"/>
          <w:szCs w:val="24"/>
        </w:rPr>
      </w:pPr>
    </w:p>
    <w:sectPr w:rsidR="00881BEB" w:rsidRPr="0041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F902CF2"/>
    <w:multiLevelType w:val="multilevel"/>
    <w:tmpl w:val="D7C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CB724F"/>
    <w:multiLevelType w:val="multilevel"/>
    <w:tmpl w:val="130A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6D0407"/>
    <w:multiLevelType w:val="hybridMultilevel"/>
    <w:tmpl w:val="4D5A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04DA0"/>
    <w:multiLevelType w:val="multilevel"/>
    <w:tmpl w:val="6D1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115D6E"/>
    <w:multiLevelType w:val="hybridMultilevel"/>
    <w:tmpl w:val="18F0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07F9A"/>
    <w:multiLevelType w:val="multilevel"/>
    <w:tmpl w:val="3106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BE72DE"/>
    <w:multiLevelType w:val="multilevel"/>
    <w:tmpl w:val="E45A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AE2F3A"/>
    <w:multiLevelType w:val="multilevel"/>
    <w:tmpl w:val="F4A4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1C349A"/>
    <w:multiLevelType w:val="multilevel"/>
    <w:tmpl w:val="680C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5BEB"/>
    <w:multiLevelType w:val="multilevel"/>
    <w:tmpl w:val="3D6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715FE2"/>
    <w:multiLevelType w:val="multilevel"/>
    <w:tmpl w:val="3A7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67364C"/>
    <w:multiLevelType w:val="multilevel"/>
    <w:tmpl w:val="9DBE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3F79E1"/>
    <w:multiLevelType w:val="multilevel"/>
    <w:tmpl w:val="045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0A321D"/>
    <w:multiLevelType w:val="multilevel"/>
    <w:tmpl w:val="729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467E6E"/>
    <w:multiLevelType w:val="multilevel"/>
    <w:tmpl w:val="10FA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5B578D"/>
    <w:multiLevelType w:val="multilevel"/>
    <w:tmpl w:val="1CD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AC5BBF"/>
    <w:multiLevelType w:val="multilevel"/>
    <w:tmpl w:val="0036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6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18"/>
  </w:num>
  <w:num w:numId="10">
    <w:abstractNumId w:val="17"/>
  </w:num>
  <w:num w:numId="11">
    <w:abstractNumId w:val="15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0"/>
  </w:num>
  <w:num w:numId="17">
    <w:abstractNumId w:val="1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54"/>
    <w:rsid w:val="004114B4"/>
    <w:rsid w:val="0042077E"/>
    <w:rsid w:val="00881BEB"/>
    <w:rsid w:val="00960D54"/>
    <w:rsid w:val="009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2077E"/>
  </w:style>
  <w:style w:type="character" w:customStyle="1" w:styleId="contextualspellingandgrammarerror">
    <w:name w:val="contextualspellingandgrammarerror"/>
    <w:basedOn w:val="a0"/>
    <w:rsid w:val="0042077E"/>
  </w:style>
  <w:style w:type="character" w:customStyle="1" w:styleId="eop">
    <w:name w:val="eop"/>
    <w:basedOn w:val="a0"/>
    <w:rsid w:val="0042077E"/>
  </w:style>
  <w:style w:type="character" w:customStyle="1" w:styleId="spellingerror">
    <w:name w:val="spellingerror"/>
    <w:basedOn w:val="a0"/>
    <w:rsid w:val="0042077E"/>
  </w:style>
  <w:style w:type="paragraph" w:customStyle="1" w:styleId="p3">
    <w:name w:val="p3"/>
    <w:basedOn w:val="a"/>
    <w:rsid w:val="0041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2077E"/>
  </w:style>
  <w:style w:type="character" w:customStyle="1" w:styleId="contextualspellingandgrammarerror">
    <w:name w:val="contextualspellingandgrammarerror"/>
    <w:basedOn w:val="a0"/>
    <w:rsid w:val="0042077E"/>
  </w:style>
  <w:style w:type="character" w:customStyle="1" w:styleId="eop">
    <w:name w:val="eop"/>
    <w:basedOn w:val="a0"/>
    <w:rsid w:val="0042077E"/>
  </w:style>
  <w:style w:type="character" w:customStyle="1" w:styleId="spellingerror">
    <w:name w:val="spellingerror"/>
    <w:basedOn w:val="a0"/>
    <w:rsid w:val="0042077E"/>
  </w:style>
  <w:style w:type="paragraph" w:customStyle="1" w:styleId="p3">
    <w:name w:val="p3"/>
    <w:basedOn w:val="a"/>
    <w:rsid w:val="0041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63C4-635F-438C-8472-345AE45B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2019-11-28T08:07:00Z</dcterms:created>
  <dcterms:modified xsi:type="dcterms:W3CDTF">2019-11-28T11:02:00Z</dcterms:modified>
</cp:coreProperties>
</file>